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FE" w:rsidRDefault="00401EFE" w:rsidP="00477DD2">
      <w:pPr>
        <w:jc w:val="center"/>
        <w:rPr>
          <w:b/>
          <w:sz w:val="36"/>
          <w:szCs w:val="36"/>
        </w:rPr>
      </w:pPr>
    </w:p>
    <w:p w:rsidR="007315C1" w:rsidRPr="004F7C7E" w:rsidRDefault="004F7C7E" w:rsidP="00477DD2">
      <w:pPr>
        <w:jc w:val="center"/>
        <w:rPr>
          <w:b/>
          <w:sz w:val="36"/>
          <w:szCs w:val="36"/>
        </w:rPr>
      </w:pPr>
      <w:r w:rsidRPr="004F7C7E">
        <w:rPr>
          <w:rFonts w:hint="eastAsia"/>
          <w:b/>
          <w:sz w:val="36"/>
          <w:szCs w:val="36"/>
        </w:rPr>
        <w:t>办理因公出国（境）流程</w:t>
      </w:r>
    </w:p>
    <w:p w:rsidR="004F7C7E" w:rsidRDefault="00477DD2" w:rsidP="00477DD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60721" w:rsidRDefault="00477DD2" w:rsidP="004F7C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、准备</w:t>
      </w:r>
      <w:r w:rsidR="00AF4219">
        <w:rPr>
          <w:rFonts w:hint="eastAsia"/>
          <w:sz w:val="28"/>
          <w:szCs w:val="28"/>
        </w:rPr>
        <w:t>材料清单中</w:t>
      </w:r>
      <w:r>
        <w:rPr>
          <w:rFonts w:hint="eastAsia"/>
          <w:sz w:val="28"/>
          <w:szCs w:val="28"/>
        </w:rPr>
        <w:t>所有的任务批件材料，签字盖章完整，</w:t>
      </w:r>
      <w:r w:rsidR="00213022">
        <w:rPr>
          <w:rFonts w:hint="eastAsia"/>
          <w:sz w:val="28"/>
          <w:szCs w:val="28"/>
        </w:rPr>
        <w:t>带齐所有表格报送各单位签字盖章，最后</w:t>
      </w:r>
      <w:r>
        <w:rPr>
          <w:rFonts w:hint="eastAsia"/>
          <w:sz w:val="28"/>
          <w:szCs w:val="28"/>
        </w:rPr>
        <w:t>送</w:t>
      </w:r>
      <w:r w:rsidR="00213022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综合办公楼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室审核</w:t>
      </w:r>
      <w:r w:rsidR="00213022">
        <w:rPr>
          <w:rFonts w:hint="eastAsia"/>
          <w:sz w:val="28"/>
          <w:szCs w:val="28"/>
        </w:rPr>
        <w:t>，我处</w:t>
      </w:r>
      <w:r w:rsidR="004F7C7E">
        <w:rPr>
          <w:rFonts w:hint="eastAsia"/>
          <w:sz w:val="28"/>
          <w:szCs w:val="28"/>
        </w:rPr>
        <w:t>提交校领导审批</w:t>
      </w:r>
      <w:r>
        <w:rPr>
          <w:rFonts w:hint="eastAsia"/>
          <w:sz w:val="28"/>
          <w:szCs w:val="28"/>
        </w:rPr>
        <w:t>。</w:t>
      </w:r>
    </w:p>
    <w:p w:rsidR="00477DD2" w:rsidRDefault="00401EFE" w:rsidP="004F7C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385FD8">
        <w:rPr>
          <w:rFonts w:hint="eastAsia"/>
          <w:sz w:val="28"/>
          <w:szCs w:val="28"/>
        </w:rPr>
        <w:t>计划审批表</w:t>
      </w:r>
      <w:r w:rsidR="00260721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盖章</w:t>
      </w:r>
      <w:r w:rsidR="00260721">
        <w:rPr>
          <w:rFonts w:hint="eastAsia"/>
          <w:sz w:val="28"/>
          <w:szCs w:val="28"/>
        </w:rPr>
        <w:t>顺序：所在单位—组织部（二级党委）—人事处—科技处—财务处—特殊签字—国际合作与交流处（港澳台办公室</w:t>
      </w:r>
      <w:r w:rsidR="00260721">
        <w:rPr>
          <w:rFonts w:hint="eastAsia"/>
          <w:sz w:val="28"/>
          <w:szCs w:val="28"/>
        </w:rPr>
        <w:t xml:space="preserve"> </w:t>
      </w:r>
      <w:r w:rsidR="00260721">
        <w:rPr>
          <w:rFonts w:hint="eastAsia"/>
          <w:sz w:val="28"/>
          <w:szCs w:val="28"/>
        </w:rPr>
        <w:t>）</w:t>
      </w:r>
      <w:r w:rsidR="00385FD8" w:rsidRPr="00385FD8">
        <w:rPr>
          <w:rFonts w:hint="eastAsia"/>
          <w:sz w:val="28"/>
          <w:szCs w:val="28"/>
          <w:highlight w:val="yellow"/>
        </w:rPr>
        <w:t>（务必留存复印件）</w:t>
      </w:r>
    </w:p>
    <w:p w:rsidR="00213022" w:rsidRDefault="00213022" w:rsidP="0021302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EFE">
        <w:rPr>
          <w:rFonts w:hint="eastAsia"/>
          <w:sz w:val="28"/>
          <w:szCs w:val="28"/>
        </w:rPr>
        <w:t>（</w:t>
      </w:r>
      <w:r w:rsidR="00401EFE">
        <w:rPr>
          <w:rFonts w:hint="eastAsia"/>
          <w:sz w:val="28"/>
          <w:szCs w:val="28"/>
        </w:rPr>
        <w:t>2</w:t>
      </w:r>
      <w:r w:rsidR="00401EFE">
        <w:rPr>
          <w:rFonts w:hint="eastAsia"/>
          <w:sz w:val="28"/>
          <w:szCs w:val="28"/>
        </w:rPr>
        <w:t>）人员备案表签字人为二级党委领导，盖所在学院</w:t>
      </w:r>
      <w:r w:rsidR="00401EFE">
        <w:rPr>
          <w:rFonts w:hint="eastAsia"/>
          <w:sz w:val="28"/>
          <w:szCs w:val="28"/>
        </w:rPr>
        <w:t>/</w:t>
      </w:r>
      <w:r w:rsidR="00401EFE">
        <w:rPr>
          <w:rFonts w:hint="eastAsia"/>
          <w:sz w:val="28"/>
          <w:szCs w:val="28"/>
        </w:rPr>
        <w:t>部门党章。</w:t>
      </w:r>
    </w:p>
    <w:p w:rsidR="00477DD2" w:rsidRDefault="00477DD2" w:rsidP="004F7C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2727D2">
        <w:rPr>
          <w:rFonts w:hint="eastAsia"/>
          <w:sz w:val="28"/>
          <w:szCs w:val="28"/>
        </w:rPr>
        <w:t>获得因公出国（境）任务批件</w:t>
      </w:r>
    </w:p>
    <w:p w:rsidR="004F7C7E" w:rsidRDefault="004F7C7E" w:rsidP="004F7C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401EFE">
        <w:rPr>
          <w:rFonts w:hint="eastAsia"/>
          <w:sz w:val="28"/>
          <w:szCs w:val="28"/>
        </w:rPr>
        <w:t>如无护照或已不足</w:t>
      </w:r>
      <w:r w:rsidR="00401EFE">
        <w:rPr>
          <w:rFonts w:hint="eastAsia"/>
          <w:sz w:val="28"/>
          <w:szCs w:val="28"/>
        </w:rPr>
        <w:t>6</w:t>
      </w:r>
      <w:r w:rsidR="00401EFE">
        <w:rPr>
          <w:rFonts w:hint="eastAsia"/>
          <w:sz w:val="28"/>
          <w:szCs w:val="28"/>
        </w:rPr>
        <w:t>个月有效期，需要</w:t>
      </w:r>
      <w:r w:rsidR="002727D2">
        <w:rPr>
          <w:rFonts w:hint="eastAsia"/>
          <w:sz w:val="28"/>
          <w:szCs w:val="28"/>
        </w:rPr>
        <w:t>带齐办理护照材料</w:t>
      </w:r>
      <w:r w:rsidR="009D316B">
        <w:rPr>
          <w:rFonts w:hint="eastAsia"/>
          <w:sz w:val="28"/>
          <w:szCs w:val="28"/>
        </w:rPr>
        <w:t>（见下）</w:t>
      </w:r>
      <w:r w:rsidR="002727D2">
        <w:rPr>
          <w:rFonts w:hint="eastAsia"/>
          <w:sz w:val="28"/>
          <w:szCs w:val="28"/>
        </w:rPr>
        <w:t>前往综合办公楼</w:t>
      </w:r>
      <w:r w:rsidR="002727D2">
        <w:rPr>
          <w:rFonts w:hint="eastAsia"/>
          <w:sz w:val="28"/>
          <w:szCs w:val="28"/>
        </w:rPr>
        <w:t>4</w:t>
      </w:r>
      <w:r w:rsidR="002727D2">
        <w:rPr>
          <w:sz w:val="28"/>
          <w:szCs w:val="28"/>
        </w:rPr>
        <w:t>31</w:t>
      </w:r>
      <w:r w:rsidR="002727D2">
        <w:rPr>
          <w:rFonts w:hint="eastAsia"/>
          <w:sz w:val="28"/>
          <w:szCs w:val="28"/>
        </w:rPr>
        <w:t>室取护照指纹。</w:t>
      </w:r>
    </w:p>
    <w:p w:rsidR="004F7C7E" w:rsidRDefault="004F7C7E" w:rsidP="004F7C7E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、完成签证材料，送综合办公楼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室审核</w:t>
      </w:r>
      <w:r w:rsidR="00213022">
        <w:rPr>
          <w:rFonts w:hint="eastAsia"/>
          <w:sz w:val="28"/>
          <w:szCs w:val="28"/>
        </w:rPr>
        <w:t>，我处</w:t>
      </w:r>
      <w:r>
        <w:rPr>
          <w:rFonts w:hint="eastAsia"/>
          <w:sz w:val="28"/>
          <w:szCs w:val="28"/>
        </w:rPr>
        <w:t>提交教育部办理。</w:t>
      </w:r>
    </w:p>
    <w:p w:rsidR="004F7C7E" w:rsidRDefault="004F7C7E" w:rsidP="004F7C7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目前批件时间为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个工作日，自送教育部起算签证时间，请至少提前</w:t>
      </w:r>
      <w:r w:rsidR="001E63C4">
        <w:rPr>
          <w:rFonts w:hint="eastAsia"/>
          <w:sz w:val="28"/>
          <w:szCs w:val="28"/>
        </w:rPr>
        <w:t>4</w:t>
      </w:r>
      <w:r w:rsidR="001E63C4">
        <w:rPr>
          <w:sz w:val="28"/>
          <w:szCs w:val="28"/>
        </w:rPr>
        <w:t>0</w:t>
      </w:r>
      <w:r w:rsidR="001E63C4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，美国</w:t>
      </w:r>
      <w:r w:rsidR="001E63C4">
        <w:rPr>
          <w:sz w:val="28"/>
          <w:szCs w:val="28"/>
        </w:rPr>
        <w:t>60</w:t>
      </w:r>
      <w:r w:rsidR="001E63C4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。我处每周三</w:t>
      </w:r>
      <w:r w:rsidR="002727D2">
        <w:rPr>
          <w:rFonts w:hint="eastAsia"/>
          <w:sz w:val="28"/>
          <w:szCs w:val="28"/>
        </w:rPr>
        <w:t>送材料，急件自送。</w:t>
      </w:r>
    </w:p>
    <w:p w:rsidR="00401EFE" w:rsidRDefault="00401EFE" w:rsidP="004F7C7E">
      <w:pPr>
        <w:ind w:firstLineChars="200" w:firstLine="560"/>
        <w:jc w:val="left"/>
        <w:rPr>
          <w:sz w:val="28"/>
          <w:szCs w:val="28"/>
        </w:rPr>
      </w:pPr>
      <w:r w:rsidRPr="009C32DC">
        <w:rPr>
          <w:rFonts w:hint="eastAsia"/>
          <w:sz w:val="28"/>
          <w:szCs w:val="28"/>
          <w:highlight w:val="yellow"/>
        </w:rPr>
        <w:t>注：参加国际线上会议无需提交人员备案表</w:t>
      </w:r>
      <w:r w:rsidR="00BD53CB">
        <w:rPr>
          <w:rFonts w:hint="eastAsia"/>
          <w:sz w:val="28"/>
          <w:szCs w:val="28"/>
          <w:highlight w:val="yellow"/>
        </w:rPr>
        <w:t>和行前安全教育</w:t>
      </w:r>
      <w:bookmarkStart w:id="0" w:name="_GoBack"/>
      <w:bookmarkEnd w:id="0"/>
      <w:r w:rsidRPr="009C32DC">
        <w:rPr>
          <w:rFonts w:hint="eastAsia"/>
          <w:sz w:val="28"/>
          <w:szCs w:val="28"/>
          <w:highlight w:val="yellow"/>
        </w:rPr>
        <w:t>，</w:t>
      </w:r>
      <w:r w:rsidR="009C32DC" w:rsidRPr="009C32DC">
        <w:rPr>
          <w:rFonts w:hint="eastAsia"/>
          <w:sz w:val="28"/>
          <w:szCs w:val="28"/>
          <w:highlight w:val="yellow"/>
        </w:rPr>
        <w:t>增加一份参会必要性说明，</w:t>
      </w:r>
      <w:r w:rsidRPr="009C32DC">
        <w:rPr>
          <w:rFonts w:hint="eastAsia"/>
          <w:sz w:val="28"/>
          <w:szCs w:val="28"/>
          <w:highlight w:val="yellow"/>
        </w:rPr>
        <w:t>提前两周申请，其他同</w:t>
      </w:r>
      <w:r w:rsidR="009C32DC" w:rsidRPr="009C32DC">
        <w:rPr>
          <w:rFonts w:hint="eastAsia"/>
          <w:sz w:val="28"/>
          <w:szCs w:val="28"/>
          <w:highlight w:val="yellow"/>
        </w:rPr>
        <w:t>上</w:t>
      </w:r>
      <w:r w:rsidRPr="009C32DC">
        <w:rPr>
          <w:rFonts w:hint="eastAsia"/>
          <w:sz w:val="28"/>
          <w:szCs w:val="28"/>
          <w:highlight w:val="yellow"/>
        </w:rPr>
        <w:t>。</w:t>
      </w:r>
    </w:p>
    <w:p w:rsidR="002727D2" w:rsidRDefault="002727D2" w:rsidP="00477DD2">
      <w:pPr>
        <w:ind w:firstLineChars="200" w:firstLine="560"/>
        <w:jc w:val="left"/>
        <w:rPr>
          <w:sz w:val="28"/>
          <w:szCs w:val="28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01EFE" w:rsidRDefault="00401EFE" w:rsidP="00260721">
      <w:pPr>
        <w:ind w:firstLineChars="700" w:firstLine="2530"/>
        <w:rPr>
          <w:b/>
          <w:sz w:val="36"/>
          <w:szCs w:val="36"/>
        </w:rPr>
      </w:pPr>
    </w:p>
    <w:p w:rsidR="00477DD2" w:rsidRPr="001E63C4" w:rsidRDefault="00477DD2" w:rsidP="00260721">
      <w:pPr>
        <w:ind w:firstLineChars="700" w:firstLine="2530"/>
        <w:rPr>
          <w:b/>
          <w:sz w:val="36"/>
          <w:szCs w:val="36"/>
        </w:rPr>
      </w:pPr>
      <w:r w:rsidRPr="001E63C4">
        <w:rPr>
          <w:rFonts w:hint="eastAsia"/>
          <w:b/>
          <w:sz w:val="36"/>
          <w:szCs w:val="36"/>
        </w:rPr>
        <w:t>办理公务普通护照</w:t>
      </w:r>
      <w:r w:rsidR="00401EFE">
        <w:rPr>
          <w:rFonts w:hint="eastAsia"/>
          <w:b/>
          <w:sz w:val="36"/>
          <w:szCs w:val="36"/>
        </w:rPr>
        <w:t>注意事项</w:t>
      </w:r>
    </w:p>
    <w:p w:rsidR="00477DD2" w:rsidRPr="00260721" w:rsidRDefault="00477DD2" w:rsidP="00477DD2">
      <w:pPr>
        <w:rPr>
          <w:sz w:val="36"/>
          <w:szCs w:val="36"/>
        </w:rPr>
      </w:pPr>
    </w:p>
    <w:p w:rsidR="00477DD2" w:rsidRPr="00477DD2" w:rsidRDefault="00477DD2" w:rsidP="00477DD2">
      <w:pPr>
        <w:ind w:firstLine="840"/>
        <w:rPr>
          <w:sz w:val="28"/>
          <w:szCs w:val="28"/>
        </w:rPr>
      </w:pPr>
      <w:r w:rsidRPr="00477DD2">
        <w:rPr>
          <w:rFonts w:hint="eastAsia"/>
          <w:sz w:val="28"/>
          <w:szCs w:val="28"/>
        </w:rPr>
        <w:t>1</w:t>
      </w:r>
      <w:r w:rsidRPr="00477DD2">
        <w:rPr>
          <w:rFonts w:hint="eastAsia"/>
          <w:sz w:val="28"/>
          <w:szCs w:val="28"/>
        </w:rPr>
        <w:t>、前往正规图片社照公务护照数字回执。</w:t>
      </w:r>
      <w:r>
        <w:rPr>
          <w:rFonts w:hint="eastAsia"/>
          <w:sz w:val="28"/>
          <w:szCs w:val="28"/>
        </w:rPr>
        <w:t>洗一版签证国照片，拷回电子版</w:t>
      </w:r>
      <w:r w:rsidR="004F7C7E">
        <w:rPr>
          <w:rFonts w:hint="eastAsia"/>
          <w:sz w:val="28"/>
          <w:szCs w:val="28"/>
        </w:rPr>
        <w:t>（</w:t>
      </w:r>
      <w:r w:rsidR="002727D2">
        <w:rPr>
          <w:rFonts w:hint="eastAsia"/>
          <w:sz w:val="28"/>
          <w:szCs w:val="28"/>
        </w:rPr>
        <w:t>视需要在</w:t>
      </w:r>
      <w:r w:rsidR="004F7C7E">
        <w:rPr>
          <w:rFonts w:hint="eastAsia"/>
          <w:sz w:val="28"/>
          <w:szCs w:val="28"/>
        </w:rPr>
        <w:t>填签证表时上传）</w:t>
      </w:r>
      <w:r w:rsidR="00AF4219">
        <w:rPr>
          <w:rFonts w:hint="eastAsia"/>
          <w:sz w:val="28"/>
          <w:szCs w:val="28"/>
        </w:rPr>
        <w:t>。（最近的晶彩</w:t>
      </w:r>
      <w:r w:rsidRPr="00477DD2">
        <w:rPr>
          <w:rFonts w:hint="eastAsia"/>
          <w:sz w:val="28"/>
          <w:szCs w:val="28"/>
        </w:rPr>
        <w:t>图片社：五道口华联超市</w:t>
      </w:r>
      <w:r w:rsidR="00AF4219">
        <w:rPr>
          <w:rFonts w:hint="eastAsia"/>
          <w:sz w:val="28"/>
          <w:szCs w:val="28"/>
        </w:rPr>
        <w:t>收银台</w:t>
      </w:r>
      <w:r w:rsidR="00B90347">
        <w:rPr>
          <w:rFonts w:hint="eastAsia"/>
          <w:sz w:val="28"/>
          <w:szCs w:val="28"/>
        </w:rPr>
        <w:t>旁边</w:t>
      </w:r>
      <w:r w:rsidRPr="00477DD2">
        <w:rPr>
          <w:rFonts w:hint="eastAsia"/>
          <w:sz w:val="28"/>
          <w:szCs w:val="28"/>
        </w:rPr>
        <w:t>）</w:t>
      </w:r>
    </w:p>
    <w:p w:rsidR="00477DD2" w:rsidRPr="00477DD2" w:rsidRDefault="00477DD2" w:rsidP="00477DD2">
      <w:pPr>
        <w:ind w:firstLine="840"/>
        <w:rPr>
          <w:sz w:val="28"/>
          <w:szCs w:val="28"/>
        </w:rPr>
      </w:pPr>
      <w:r w:rsidRPr="00477DD2">
        <w:rPr>
          <w:rFonts w:hint="eastAsia"/>
          <w:sz w:val="28"/>
          <w:szCs w:val="28"/>
        </w:rPr>
        <w:t>2</w:t>
      </w:r>
      <w:r w:rsidRPr="00477DD2">
        <w:rPr>
          <w:rFonts w:hint="eastAsia"/>
          <w:sz w:val="28"/>
          <w:szCs w:val="28"/>
        </w:rPr>
        <w:t>、</w:t>
      </w:r>
      <w:r w:rsidR="004F7C7E">
        <w:rPr>
          <w:rFonts w:hint="eastAsia"/>
          <w:sz w:val="28"/>
          <w:szCs w:val="28"/>
        </w:rPr>
        <w:t>批件获批后，</w:t>
      </w:r>
      <w:r>
        <w:rPr>
          <w:rFonts w:hint="eastAsia"/>
          <w:sz w:val="28"/>
          <w:szCs w:val="28"/>
        </w:rPr>
        <w:t>带</w:t>
      </w:r>
      <w:r w:rsidR="004F7C7E">
        <w:rPr>
          <w:rFonts w:hint="eastAsia"/>
          <w:sz w:val="28"/>
          <w:szCs w:val="28"/>
        </w:rPr>
        <w:t>数字回执及</w:t>
      </w:r>
      <w:r>
        <w:rPr>
          <w:rFonts w:hint="eastAsia"/>
          <w:sz w:val="28"/>
          <w:szCs w:val="28"/>
        </w:rPr>
        <w:t>身份证原件前往综合办公楼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室取护照指纹。</w:t>
      </w:r>
    </w:p>
    <w:p w:rsidR="00477DD2" w:rsidRDefault="004F7C7E" w:rsidP="00477D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7C7E">
        <w:rPr>
          <w:sz w:val="28"/>
          <w:szCs w:val="28"/>
          <w:highlight w:val="cyan"/>
        </w:rPr>
        <w:t>3</w:t>
      </w:r>
      <w:r w:rsidRPr="004F7C7E">
        <w:rPr>
          <w:rFonts w:hint="eastAsia"/>
          <w:sz w:val="28"/>
          <w:szCs w:val="28"/>
          <w:highlight w:val="cyan"/>
        </w:rPr>
        <w:t>、注意</w:t>
      </w:r>
      <w:r w:rsidR="002727D2">
        <w:rPr>
          <w:rFonts w:hint="eastAsia"/>
          <w:sz w:val="28"/>
          <w:szCs w:val="28"/>
          <w:highlight w:val="cyan"/>
        </w:rPr>
        <w:t>签证</w:t>
      </w:r>
      <w:r w:rsidRPr="004F7C7E">
        <w:rPr>
          <w:rFonts w:hint="eastAsia"/>
          <w:sz w:val="28"/>
          <w:szCs w:val="28"/>
          <w:highlight w:val="cyan"/>
        </w:rPr>
        <w:t>照片必须为</w:t>
      </w:r>
      <w:r w:rsidRPr="004F7C7E">
        <w:rPr>
          <w:rFonts w:hint="eastAsia"/>
          <w:sz w:val="28"/>
          <w:szCs w:val="28"/>
          <w:highlight w:val="cyan"/>
        </w:rPr>
        <w:t>3</w:t>
      </w:r>
      <w:r w:rsidRPr="004F7C7E">
        <w:rPr>
          <w:rFonts w:hint="eastAsia"/>
          <w:sz w:val="28"/>
          <w:szCs w:val="28"/>
          <w:highlight w:val="cyan"/>
        </w:rPr>
        <w:t>个月内，否则使馆会退件。</w:t>
      </w:r>
    </w:p>
    <w:p w:rsidR="004F7C7E" w:rsidRDefault="002727D2" w:rsidP="004F7C7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4</w:t>
      </w:r>
      <w:r>
        <w:rPr>
          <w:rFonts w:hint="eastAsia"/>
          <w:sz w:val="28"/>
          <w:szCs w:val="28"/>
        </w:rPr>
        <w:t>、公务护照有效期为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年半，最后一次出访回国时不足六个月需要重新办理护照。</w:t>
      </w:r>
      <w:r w:rsidR="001E63C4">
        <w:rPr>
          <w:rFonts w:hint="eastAsia"/>
          <w:sz w:val="28"/>
          <w:szCs w:val="28"/>
        </w:rPr>
        <w:t>但</w:t>
      </w:r>
      <w:r w:rsidR="001E63C4" w:rsidRPr="00260721">
        <w:rPr>
          <w:rFonts w:hint="eastAsia"/>
          <w:sz w:val="28"/>
          <w:szCs w:val="28"/>
          <w:highlight w:val="cyan"/>
        </w:rPr>
        <w:t>护照无法提前办理</w:t>
      </w:r>
      <w:r w:rsidR="001E63C4">
        <w:rPr>
          <w:rFonts w:hint="eastAsia"/>
          <w:sz w:val="28"/>
          <w:szCs w:val="28"/>
        </w:rPr>
        <w:t>，必须获得任务批件后开始办理。</w:t>
      </w:r>
    </w:p>
    <w:p w:rsidR="002727D2" w:rsidRDefault="002727D2" w:rsidP="004F7C7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5</w:t>
      </w:r>
      <w:r>
        <w:rPr>
          <w:rFonts w:hint="eastAsia"/>
          <w:sz w:val="28"/>
          <w:szCs w:val="28"/>
        </w:rPr>
        <w:t>、公务普通护照不得污染、折损或订页（购物时请提醒商家）。</w:t>
      </w:r>
    </w:p>
    <w:p w:rsidR="002727D2" w:rsidRDefault="002727D2" w:rsidP="004F7C7E">
      <w:pPr>
        <w:ind w:firstLineChars="100" w:firstLine="280"/>
        <w:rPr>
          <w:sz w:val="28"/>
          <w:szCs w:val="28"/>
        </w:rPr>
      </w:pPr>
    </w:p>
    <w:p w:rsidR="001E63C4" w:rsidRDefault="001E63C4" w:rsidP="002727D2">
      <w:pPr>
        <w:ind w:firstLineChars="100" w:firstLine="361"/>
        <w:jc w:val="center"/>
        <w:rPr>
          <w:b/>
          <w:sz w:val="36"/>
          <w:szCs w:val="36"/>
        </w:rPr>
      </w:pPr>
    </w:p>
    <w:p w:rsidR="002727D2" w:rsidRDefault="002727D2" w:rsidP="002727D2">
      <w:pPr>
        <w:ind w:firstLineChars="100" w:firstLine="361"/>
        <w:jc w:val="center"/>
        <w:rPr>
          <w:b/>
          <w:sz w:val="36"/>
          <w:szCs w:val="36"/>
        </w:rPr>
      </w:pPr>
      <w:r w:rsidRPr="002727D2">
        <w:rPr>
          <w:rFonts w:hint="eastAsia"/>
          <w:b/>
          <w:sz w:val="36"/>
          <w:szCs w:val="36"/>
        </w:rPr>
        <w:t>办理签证</w:t>
      </w:r>
      <w:r w:rsidR="00260721">
        <w:rPr>
          <w:rFonts w:hint="eastAsia"/>
          <w:b/>
          <w:sz w:val="36"/>
          <w:szCs w:val="36"/>
        </w:rPr>
        <w:t>材料</w:t>
      </w:r>
      <w:r w:rsidRPr="002727D2">
        <w:rPr>
          <w:rFonts w:hint="eastAsia"/>
          <w:b/>
          <w:sz w:val="36"/>
          <w:szCs w:val="36"/>
        </w:rPr>
        <w:t>注意事项</w:t>
      </w:r>
    </w:p>
    <w:p w:rsidR="001E63C4" w:rsidRDefault="001E63C4" w:rsidP="002727D2">
      <w:pPr>
        <w:ind w:firstLineChars="100" w:firstLine="361"/>
        <w:jc w:val="center"/>
        <w:rPr>
          <w:b/>
          <w:sz w:val="36"/>
          <w:szCs w:val="36"/>
        </w:rPr>
      </w:pPr>
    </w:p>
    <w:p w:rsidR="001E63C4" w:rsidRPr="001E63C4" w:rsidRDefault="001E63C4" w:rsidP="001E63C4">
      <w:pPr>
        <w:ind w:firstLineChars="200" w:firstLine="643"/>
        <w:jc w:val="left"/>
        <w:rPr>
          <w:b/>
          <w:sz w:val="32"/>
          <w:szCs w:val="32"/>
        </w:rPr>
      </w:pPr>
      <w:r w:rsidRPr="009C32DC">
        <w:rPr>
          <w:rFonts w:hint="eastAsia"/>
          <w:b/>
          <w:sz w:val="32"/>
          <w:szCs w:val="32"/>
          <w:highlight w:val="cyan"/>
        </w:rPr>
        <w:t>新办护照老师需要等新的护照号出来再准备签证材料。</w:t>
      </w:r>
    </w:p>
    <w:p w:rsidR="002727D2" w:rsidRDefault="002727D2" w:rsidP="001E63C4">
      <w:pPr>
        <w:ind w:firstLineChars="200" w:firstLine="560"/>
        <w:rPr>
          <w:sz w:val="28"/>
          <w:szCs w:val="28"/>
        </w:rPr>
      </w:pPr>
      <w:r w:rsidRPr="002727D2">
        <w:rPr>
          <w:rFonts w:hint="eastAsia"/>
          <w:sz w:val="28"/>
          <w:szCs w:val="28"/>
        </w:rPr>
        <w:t>1</w:t>
      </w:r>
      <w:r w:rsidRPr="002727D2">
        <w:rPr>
          <w:rFonts w:hint="eastAsia"/>
          <w:sz w:val="28"/>
          <w:szCs w:val="28"/>
        </w:rPr>
        <w:t>、填签证表时，注意申请时间同批件天数，包括</w:t>
      </w:r>
      <w:r w:rsidR="00401EFE">
        <w:rPr>
          <w:rFonts w:hint="eastAsia"/>
          <w:sz w:val="28"/>
          <w:szCs w:val="28"/>
        </w:rPr>
        <w:t>路程</w:t>
      </w:r>
      <w:r w:rsidRPr="002727D2">
        <w:rPr>
          <w:rFonts w:hint="eastAsia"/>
          <w:sz w:val="28"/>
          <w:szCs w:val="28"/>
        </w:rPr>
        <w:t>天数。</w:t>
      </w:r>
    </w:p>
    <w:p w:rsidR="002727D2" w:rsidRDefault="002727D2" w:rsidP="001E63C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1E63C4">
        <w:rPr>
          <w:rFonts w:hint="eastAsia"/>
          <w:sz w:val="28"/>
          <w:szCs w:val="28"/>
        </w:rPr>
        <w:t>填表</w:t>
      </w:r>
      <w:r>
        <w:rPr>
          <w:rFonts w:hint="eastAsia"/>
          <w:sz w:val="28"/>
          <w:szCs w:val="28"/>
        </w:rPr>
        <w:t>选择护照时，选</w:t>
      </w:r>
      <w:r>
        <w:rPr>
          <w:rFonts w:hint="eastAsia"/>
          <w:sz w:val="28"/>
          <w:szCs w:val="28"/>
        </w:rPr>
        <w:t>Other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后面注明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Pass</w:t>
      </w:r>
      <w:r>
        <w:rPr>
          <w:sz w:val="28"/>
          <w:szCs w:val="28"/>
        </w:rPr>
        <w:t>port for Public Affairs</w:t>
      </w:r>
    </w:p>
    <w:p w:rsidR="002727D2" w:rsidRDefault="002727D2" w:rsidP="001E63C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、签证照片必须为三个月内，视要求贴在签证表上或上传打印在签证表上。</w:t>
      </w:r>
    </w:p>
    <w:p w:rsidR="002727D2" w:rsidRDefault="002727D2" w:rsidP="001E63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、签证表上一般会有一至两处签字地，请用正楷写上</w:t>
      </w:r>
      <w:r w:rsidRPr="002727D2">
        <w:rPr>
          <w:rFonts w:hint="eastAsia"/>
          <w:sz w:val="28"/>
          <w:szCs w:val="28"/>
          <w:highlight w:val="cyan"/>
        </w:rPr>
        <w:t>中文</w:t>
      </w:r>
      <w:r>
        <w:rPr>
          <w:rFonts w:hint="eastAsia"/>
          <w:sz w:val="28"/>
          <w:szCs w:val="28"/>
        </w:rPr>
        <w:t>名字和日期。不要漏签</w:t>
      </w:r>
    </w:p>
    <w:p w:rsidR="002727D2" w:rsidRDefault="002727D2" w:rsidP="001E63C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、赴申根国家需要留取指纹，由教育部预约通知。如有不可取指纹时间需要在交签证</w:t>
      </w:r>
      <w:r w:rsidR="001E63C4"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</w:rPr>
        <w:t>时附上书面说明，否则不得更改时间，</w:t>
      </w:r>
      <w:r w:rsidR="001E63C4">
        <w:rPr>
          <w:rFonts w:hint="eastAsia"/>
          <w:sz w:val="28"/>
          <w:szCs w:val="28"/>
        </w:rPr>
        <w:t>不去只能按退件处理。</w:t>
      </w:r>
    </w:p>
    <w:p w:rsidR="001E63C4" w:rsidRDefault="001E63C4" w:rsidP="00385FD8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、免留欧洲申根国家指纹，需要交上次取指纹所获签证页和该护照首页清晰复印件（原始大小打印件）。请各位老师务必长期留存个人签证的扫</w:t>
      </w:r>
      <w:r w:rsidR="00385FD8">
        <w:rPr>
          <w:rFonts w:hint="eastAsia"/>
          <w:sz w:val="28"/>
          <w:szCs w:val="28"/>
        </w:rPr>
        <w:t>描版，我校无法为老师提供护照</w:t>
      </w:r>
      <w:r w:rsidR="00401EFE">
        <w:rPr>
          <w:rFonts w:hint="eastAsia"/>
          <w:sz w:val="28"/>
          <w:szCs w:val="28"/>
        </w:rPr>
        <w:t>/</w:t>
      </w:r>
      <w:r w:rsidR="00401EFE">
        <w:rPr>
          <w:rFonts w:hint="eastAsia"/>
          <w:sz w:val="28"/>
          <w:szCs w:val="28"/>
        </w:rPr>
        <w:t>签证</w:t>
      </w:r>
      <w:r w:rsidR="00385FD8">
        <w:rPr>
          <w:rFonts w:hint="eastAsia"/>
          <w:sz w:val="28"/>
          <w:szCs w:val="28"/>
        </w:rPr>
        <w:t>电子版</w:t>
      </w:r>
      <w:r>
        <w:rPr>
          <w:rFonts w:hint="eastAsia"/>
          <w:sz w:val="28"/>
          <w:szCs w:val="28"/>
        </w:rPr>
        <w:t>。</w:t>
      </w:r>
    </w:p>
    <w:p w:rsidR="001E63C4" w:rsidRPr="001E63C4" w:rsidRDefault="00B90347" w:rsidP="002727D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  <w:highlight w:val="cyan"/>
        </w:rPr>
        <w:t>签证材料清单另附</w:t>
      </w:r>
      <w:r w:rsidR="001E63C4" w:rsidRPr="001E63C4">
        <w:rPr>
          <w:rFonts w:hint="eastAsia"/>
          <w:sz w:val="28"/>
          <w:szCs w:val="28"/>
          <w:highlight w:val="cyan"/>
        </w:rPr>
        <w:t>。</w:t>
      </w:r>
    </w:p>
    <w:sectPr w:rsidR="001E63C4" w:rsidRPr="001E63C4" w:rsidSect="007315C1">
      <w:pgSz w:w="11906" w:h="16838"/>
      <w:pgMar w:top="510" w:right="567" w:bottom="567" w:left="51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BB" w:rsidRDefault="00A66BBB" w:rsidP="007315C1">
      <w:r>
        <w:separator/>
      </w:r>
    </w:p>
  </w:endnote>
  <w:endnote w:type="continuationSeparator" w:id="0">
    <w:p w:rsidR="00A66BBB" w:rsidRDefault="00A66BBB" w:rsidP="0073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BB" w:rsidRDefault="00A66BBB" w:rsidP="007315C1">
      <w:r>
        <w:separator/>
      </w:r>
    </w:p>
  </w:footnote>
  <w:footnote w:type="continuationSeparator" w:id="0">
    <w:p w:rsidR="00A66BBB" w:rsidRDefault="00A66BBB" w:rsidP="0073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605"/>
    <w:multiLevelType w:val="hybridMultilevel"/>
    <w:tmpl w:val="C1D490C0"/>
    <w:lvl w:ilvl="0" w:tplc="8154E892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57430"/>
    <w:multiLevelType w:val="hybridMultilevel"/>
    <w:tmpl w:val="A600BE5E"/>
    <w:lvl w:ilvl="0" w:tplc="34C617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37"/>
    <w:rsid w:val="0011348B"/>
    <w:rsid w:val="001E63C4"/>
    <w:rsid w:val="00213022"/>
    <w:rsid w:val="00260721"/>
    <w:rsid w:val="002727D2"/>
    <w:rsid w:val="00385FD8"/>
    <w:rsid w:val="00401EFE"/>
    <w:rsid w:val="00477DD2"/>
    <w:rsid w:val="004B0D96"/>
    <w:rsid w:val="004F7C7E"/>
    <w:rsid w:val="0053560F"/>
    <w:rsid w:val="007315C1"/>
    <w:rsid w:val="00777E37"/>
    <w:rsid w:val="00853F82"/>
    <w:rsid w:val="009C32DC"/>
    <w:rsid w:val="009D316B"/>
    <w:rsid w:val="00A33A02"/>
    <w:rsid w:val="00A66BBB"/>
    <w:rsid w:val="00AF4219"/>
    <w:rsid w:val="00B90347"/>
    <w:rsid w:val="00BC5EF3"/>
    <w:rsid w:val="00BD53CB"/>
    <w:rsid w:val="00DC22A6"/>
    <w:rsid w:val="00E050B5"/>
    <w:rsid w:val="00E82F1B"/>
    <w:rsid w:val="00E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B84957-11C9-47ED-B13A-8235314E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5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5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15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15C1"/>
    <w:rPr>
      <w:sz w:val="18"/>
      <w:szCs w:val="18"/>
    </w:rPr>
  </w:style>
  <w:style w:type="paragraph" w:styleId="a9">
    <w:name w:val="List Paragraph"/>
    <w:basedOn w:val="a"/>
    <w:uiPriority w:val="34"/>
    <w:qFormat/>
    <w:rsid w:val="00477D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巍</dc:creator>
  <cp:keywords/>
  <dc:description/>
  <cp:lastModifiedBy>薛 巍</cp:lastModifiedBy>
  <cp:revision>13</cp:revision>
  <cp:lastPrinted>2019-11-21T13:28:00Z</cp:lastPrinted>
  <dcterms:created xsi:type="dcterms:W3CDTF">2019-11-21T13:26:00Z</dcterms:created>
  <dcterms:modified xsi:type="dcterms:W3CDTF">2021-03-24T07:14:00Z</dcterms:modified>
</cp:coreProperties>
</file>